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FEBE" w14:textId="77777777" w:rsidR="00DA28F0" w:rsidRPr="00795CD4" w:rsidRDefault="00DA28F0" w:rsidP="00DA28F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6A569B7C" w14:textId="77777777" w:rsidR="00DA28F0" w:rsidRPr="00795CD4" w:rsidRDefault="00DA28F0" w:rsidP="00DA28F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Chapter 1 (Part 1) – </w:t>
      </w:r>
      <w:proofErr w:type="spellStart"/>
      <w:r w:rsidRPr="00795CD4">
        <w:rPr>
          <w:rFonts w:ascii="Abadi MT Condensed Extra Bold" w:hAnsi="Abadi MT Condensed Extra Bold"/>
          <w:sz w:val="20"/>
          <w:szCs w:val="20"/>
          <w:u w:val="single"/>
        </w:rPr>
        <w:t>Pgs</w:t>
      </w:r>
      <w:proofErr w:type="spellEnd"/>
      <w:r w:rsidRPr="00795CD4">
        <w:rPr>
          <w:rFonts w:ascii="Abadi MT Condensed Extra Bold" w:hAnsi="Abadi MT Condensed Extra Bold"/>
          <w:sz w:val="20"/>
          <w:szCs w:val="20"/>
          <w:u w:val="single"/>
        </w:rPr>
        <w:t xml:space="preserve"> 19-26</w:t>
      </w:r>
    </w:p>
    <w:p w14:paraId="1797C36F" w14:textId="77777777" w:rsidR="00DA28F0" w:rsidRPr="00795CD4" w:rsidRDefault="00DA28F0" w:rsidP="00DA28F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>Due: Mon 4.13/Tues 4.14</w:t>
      </w:r>
    </w:p>
    <w:p w14:paraId="34313591" w14:textId="77777777" w:rsidR="00795CD4" w:rsidRPr="00795CD4" w:rsidRDefault="00795CD4" w:rsidP="00DA28F0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795CD4" w:rsidRPr="00795CD4" w14:paraId="72A57809" w14:textId="77777777" w:rsidTr="00795CD4">
        <w:tc>
          <w:tcPr>
            <w:tcW w:w="10548" w:type="dxa"/>
            <w:shd w:val="clear" w:color="auto" w:fill="F2F2F2" w:themeFill="background1" w:themeFillShade="F2"/>
          </w:tcPr>
          <w:p w14:paraId="5EE0D703" w14:textId="77777777" w:rsidR="00795CD4" w:rsidRPr="00795CD4" w:rsidRDefault="00795CD4" w:rsidP="00795CD4">
            <w:pPr>
              <w:spacing w:before="120" w:after="120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50FAEB54" w14:textId="77777777" w:rsidR="00795CD4" w:rsidRPr="00795CD4" w:rsidRDefault="00795CD4">
      <w:pPr>
        <w:rPr>
          <w:rFonts w:ascii="Abadi MT Condensed Extra Bold" w:hAnsi="Abadi MT Condensed Extra Bold"/>
          <w:sz w:val="20"/>
          <w:szCs w:val="20"/>
        </w:rPr>
      </w:pPr>
    </w:p>
    <w:p w14:paraId="4522CB4F" w14:textId="77777777" w:rsidR="00884D27" w:rsidRPr="00795CD4" w:rsidRDefault="00DA28F0" w:rsidP="00884D2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 xml:space="preserve">Describe how men and women have compared over time with </w:t>
      </w:r>
      <w:r w:rsidR="000210CF" w:rsidRPr="00795CD4">
        <w:rPr>
          <w:rFonts w:ascii="Calibri" w:hAnsi="Calibri"/>
          <w:b/>
          <w:sz w:val="20"/>
          <w:szCs w:val="20"/>
        </w:rPr>
        <w:t xml:space="preserve">respect to such factors as life </w:t>
      </w:r>
      <w:r w:rsidRPr="00795CD4">
        <w:rPr>
          <w:rFonts w:ascii="Calibri" w:hAnsi="Calibri"/>
          <w:b/>
          <w:sz w:val="20"/>
          <w:szCs w:val="20"/>
        </w:rPr>
        <w:t>expectancy, discrimination, and abuse</w:t>
      </w:r>
      <w:r w:rsidR="00884D27" w:rsidRPr="00795CD4">
        <w:rPr>
          <w:rFonts w:ascii="Calibri" w:hAnsi="Calibri"/>
          <w:sz w:val="20"/>
          <w:szCs w:val="20"/>
        </w:rPr>
        <w:t xml:space="preserve"> (who has better “odds” with each of these topics?)</w:t>
      </w:r>
      <w:r w:rsidRPr="00795CD4">
        <w:rPr>
          <w:rFonts w:ascii="Calibri" w:hAnsi="Calibri"/>
          <w:sz w:val="20"/>
          <w:szCs w:val="20"/>
        </w:rPr>
        <w:t xml:space="preserve">. </w:t>
      </w:r>
      <w:r w:rsidRPr="00795CD4">
        <w:rPr>
          <w:rFonts w:ascii="Calibri" w:hAnsi="Calibri"/>
          <w:b/>
          <w:sz w:val="20"/>
          <w:szCs w:val="20"/>
        </w:rPr>
        <w:t>How has the comparison between the two changed over</w:t>
      </w:r>
      <w:r w:rsidR="000210CF" w:rsidRPr="00795CD4">
        <w:rPr>
          <w:rFonts w:ascii="Calibri" w:hAnsi="Calibri"/>
          <w:b/>
          <w:sz w:val="20"/>
          <w:szCs w:val="20"/>
        </w:rPr>
        <w:t xml:space="preserve"> </w:t>
      </w:r>
      <w:r w:rsidRPr="00795CD4">
        <w:rPr>
          <w:rFonts w:ascii="Calibri" w:hAnsi="Calibri"/>
          <w:b/>
          <w:sz w:val="20"/>
          <w:szCs w:val="20"/>
        </w:rPr>
        <w:t>the past 100 years?</w:t>
      </w:r>
    </w:p>
    <w:p w14:paraId="62DE6EB6" w14:textId="77777777" w:rsidR="00795CD4" w:rsidRPr="00795CD4" w:rsidRDefault="00795CD4" w:rsidP="00795CD4">
      <w:pPr>
        <w:pStyle w:val="ListParagraph"/>
        <w:rPr>
          <w:rFonts w:ascii="Calibri" w:hAnsi="Calibri"/>
          <w:sz w:val="20"/>
          <w:szCs w:val="20"/>
        </w:rPr>
      </w:pPr>
    </w:p>
    <w:p w14:paraId="0A4A343B" w14:textId="77777777" w:rsidR="00884D27" w:rsidRPr="00795CD4" w:rsidRDefault="00DA28F0" w:rsidP="00884D27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Describe how the incomes earned by men and wom</w:t>
      </w:r>
      <w:r w:rsidR="00884D27" w:rsidRPr="00795CD4">
        <w:rPr>
          <w:rFonts w:ascii="Calibri" w:hAnsi="Calibri"/>
          <w:b/>
          <w:sz w:val="20"/>
          <w:szCs w:val="20"/>
        </w:rPr>
        <w:t>en compare at the present time by answering:</w:t>
      </w:r>
    </w:p>
    <w:p w14:paraId="5BC2756D" w14:textId="77777777" w:rsidR="00884D27" w:rsidRPr="00795CD4" w:rsidRDefault="00DA28F0" w:rsidP="00884D27">
      <w:pPr>
        <w:pStyle w:val="ListParagraph"/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Is there</w:t>
      </w:r>
      <w:r w:rsidR="000210CF" w:rsidRPr="00795CD4">
        <w:rPr>
          <w:rFonts w:ascii="Calibri" w:hAnsi="Calibri"/>
          <w:b/>
          <w:sz w:val="20"/>
          <w:szCs w:val="20"/>
        </w:rPr>
        <w:t xml:space="preserve"> </w:t>
      </w:r>
      <w:r w:rsidRPr="00795CD4">
        <w:rPr>
          <w:rFonts w:ascii="Calibri" w:hAnsi="Calibri"/>
          <w:b/>
          <w:sz w:val="20"/>
          <w:szCs w:val="20"/>
        </w:rPr>
        <w:t>a significant difference</w:t>
      </w:r>
      <w:r w:rsidR="00884D27" w:rsidRPr="00795CD4">
        <w:rPr>
          <w:rFonts w:ascii="Calibri" w:hAnsi="Calibri"/>
          <w:b/>
          <w:sz w:val="20"/>
          <w:szCs w:val="20"/>
        </w:rPr>
        <w:t xml:space="preserve"> between the two</w:t>
      </w:r>
      <w:r w:rsidRPr="00795CD4">
        <w:rPr>
          <w:rFonts w:ascii="Calibri" w:hAnsi="Calibri"/>
          <w:b/>
          <w:sz w:val="20"/>
          <w:szCs w:val="20"/>
        </w:rPr>
        <w:t xml:space="preserve">? </w:t>
      </w:r>
    </w:p>
    <w:p w14:paraId="4E1FC711" w14:textId="77777777" w:rsidR="00927328" w:rsidRPr="00795CD4" w:rsidRDefault="00DA28F0" w:rsidP="00927328">
      <w:pPr>
        <w:pStyle w:val="ListParagraph"/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Describe the factors that are belie</w:t>
      </w:r>
      <w:r w:rsidR="000210CF" w:rsidRPr="00795CD4">
        <w:rPr>
          <w:rFonts w:ascii="Calibri" w:hAnsi="Calibri"/>
          <w:b/>
          <w:sz w:val="20"/>
          <w:szCs w:val="20"/>
        </w:rPr>
        <w:t xml:space="preserve">ved to account for the observed </w:t>
      </w:r>
      <w:r w:rsidR="00927328" w:rsidRPr="00795CD4">
        <w:rPr>
          <w:rFonts w:ascii="Calibri" w:hAnsi="Calibri"/>
          <w:b/>
          <w:sz w:val="20"/>
          <w:szCs w:val="20"/>
        </w:rPr>
        <w:t>wage gap.</w:t>
      </w:r>
    </w:p>
    <w:p w14:paraId="3424A34E" w14:textId="77777777" w:rsidR="00795CD4" w:rsidRPr="00795CD4" w:rsidRDefault="00795CD4" w:rsidP="00795CD4">
      <w:pPr>
        <w:pStyle w:val="ListParagraph"/>
        <w:ind w:left="1440"/>
        <w:rPr>
          <w:rFonts w:ascii="Calibri" w:hAnsi="Calibri"/>
          <w:b/>
          <w:sz w:val="20"/>
          <w:szCs w:val="20"/>
        </w:rPr>
      </w:pPr>
    </w:p>
    <w:p w14:paraId="7C99AFCA" w14:textId="77777777" w:rsidR="00884D27" w:rsidRPr="00795CD4" w:rsidRDefault="00DA28F0" w:rsidP="0092732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Describe how women have fared with respect to participation in sports, educational opportunities,</w:t>
      </w:r>
      <w:r w:rsidR="000210CF" w:rsidRPr="00795CD4">
        <w:rPr>
          <w:rFonts w:ascii="Calibri" w:hAnsi="Calibri"/>
          <w:b/>
          <w:sz w:val="20"/>
          <w:szCs w:val="20"/>
        </w:rPr>
        <w:t xml:space="preserve"> </w:t>
      </w:r>
      <w:r w:rsidRPr="00795CD4">
        <w:rPr>
          <w:rFonts w:ascii="Calibri" w:hAnsi="Calibri"/>
          <w:b/>
          <w:sz w:val="20"/>
          <w:szCs w:val="20"/>
        </w:rPr>
        <w:t xml:space="preserve">and incomes in the time </w:t>
      </w:r>
      <w:r w:rsidR="00884D27" w:rsidRPr="00795CD4">
        <w:rPr>
          <w:rFonts w:ascii="Calibri" w:hAnsi="Calibri"/>
          <w:b/>
          <w:sz w:val="20"/>
          <w:szCs w:val="20"/>
          <w:u w:val="single"/>
        </w:rPr>
        <w:t>SINCE</w:t>
      </w:r>
      <w:r w:rsidRPr="00795CD4">
        <w:rPr>
          <w:rFonts w:ascii="Calibri" w:hAnsi="Calibri"/>
          <w:b/>
          <w:sz w:val="20"/>
          <w:szCs w:val="20"/>
          <w:u w:val="single"/>
        </w:rPr>
        <w:t xml:space="preserve"> Title IX became law</w:t>
      </w:r>
      <w:r w:rsidR="00884D27" w:rsidRPr="00795CD4">
        <w:rPr>
          <w:rFonts w:ascii="Calibri" w:hAnsi="Calibri"/>
          <w:sz w:val="20"/>
          <w:szCs w:val="20"/>
        </w:rPr>
        <w:t xml:space="preserve"> (how has it helped or harmed them?)</w:t>
      </w:r>
      <w:r w:rsidRPr="00795CD4">
        <w:rPr>
          <w:rFonts w:ascii="Calibri" w:hAnsi="Calibri"/>
          <w:sz w:val="20"/>
          <w:szCs w:val="20"/>
        </w:rPr>
        <w:t xml:space="preserve">. </w:t>
      </w:r>
      <w:r w:rsidRPr="00795CD4">
        <w:rPr>
          <w:rFonts w:ascii="Calibri" w:hAnsi="Calibri"/>
          <w:b/>
          <w:sz w:val="20"/>
          <w:szCs w:val="20"/>
        </w:rPr>
        <w:t>In additi</w:t>
      </w:r>
      <w:r w:rsidR="000210CF" w:rsidRPr="00795CD4">
        <w:rPr>
          <w:rFonts w:ascii="Calibri" w:hAnsi="Calibri"/>
          <w:b/>
          <w:sz w:val="20"/>
          <w:szCs w:val="20"/>
        </w:rPr>
        <w:t xml:space="preserve">on, to what extent has this law </w:t>
      </w:r>
      <w:r w:rsidRPr="00795CD4">
        <w:rPr>
          <w:rFonts w:ascii="Calibri" w:hAnsi="Calibri"/>
          <w:b/>
          <w:sz w:val="20"/>
          <w:szCs w:val="20"/>
        </w:rPr>
        <w:t>benefitted female coaches of college women’s sports teams?</w:t>
      </w:r>
    </w:p>
    <w:p w14:paraId="2EF9CB06" w14:textId="77777777" w:rsidR="00795CD4" w:rsidRPr="00795CD4" w:rsidRDefault="00795CD4" w:rsidP="00795CD4">
      <w:pPr>
        <w:pStyle w:val="ListParagraph"/>
        <w:rPr>
          <w:rFonts w:ascii="Calibri" w:hAnsi="Calibri"/>
          <w:b/>
          <w:sz w:val="20"/>
          <w:szCs w:val="20"/>
        </w:rPr>
      </w:pPr>
    </w:p>
    <w:p w14:paraId="3FEE7BB9" w14:textId="77777777" w:rsidR="00927328" w:rsidRPr="00795CD4" w:rsidRDefault="00927328" w:rsidP="00DA28F0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In relation to prostitution </w:t>
      </w:r>
      <w:r w:rsidRPr="00795CD4">
        <w:rPr>
          <w:rFonts w:ascii="Calibri" w:eastAsia="Times New Roman" w:hAnsi="Calibri" w:cs="Times New Roman"/>
          <w:b/>
          <w:i/>
          <w:sz w:val="20"/>
          <w:szCs w:val="20"/>
        </w:rPr>
        <w:t>at the turn of the century:</w:t>
      </w:r>
    </w:p>
    <w:p w14:paraId="3B0D3A2E" w14:textId="77777777" w:rsidR="00927328" w:rsidRPr="00795CD4" w:rsidRDefault="00927328" w:rsidP="00927328">
      <w:pPr>
        <w:pStyle w:val="ListParagraph"/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>What was the</w:t>
      </w:r>
      <w:r w:rsidR="00DA28F0" w:rsidRPr="00795CD4">
        <w:rPr>
          <w:rFonts w:ascii="Calibri" w:eastAsia="Times New Roman" w:hAnsi="Calibri" w:cs="Times New Roman"/>
          <w:b/>
          <w:sz w:val="20"/>
          <w:szCs w:val="20"/>
        </w:rPr>
        <w:t xml:space="preserve"> conventional wisdom</w:t>
      </w:r>
      <w:r w:rsidRPr="00795CD4">
        <w:rPr>
          <w:rFonts w:ascii="Calibri" w:eastAsia="Times New Roman" w:hAnsi="Calibri" w:cs="Times New Roman"/>
          <w:b/>
          <w:sz w:val="20"/>
          <w:szCs w:val="20"/>
        </w:rPr>
        <w:t>?</w:t>
      </w:r>
    </w:p>
    <w:p w14:paraId="057DC59D" w14:textId="77777777" w:rsidR="00884D27" w:rsidRPr="00795CD4" w:rsidRDefault="00927328" w:rsidP="00927328">
      <w:pPr>
        <w:pStyle w:val="ListParagraph"/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What was the </w:t>
      </w:r>
      <w:r w:rsidR="00DA28F0" w:rsidRPr="00795CD4">
        <w:rPr>
          <w:rFonts w:ascii="Calibri" w:eastAsia="Times New Roman" w:hAnsi="Calibri" w:cs="Times New Roman"/>
          <w:b/>
          <w:sz w:val="20"/>
          <w:szCs w:val="20"/>
        </w:rPr>
        <w:t>reality</w:t>
      </w:r>
      <w:r w:rsidRPr="00795CD4">
        <w:rPr>
          <w:rFonts w:ascii="Calibri" w:eastAsia="Times New Roman" w:hAnsi="Calibri" w:cs="Times New Roman"/>
          <w:b/>
          <w:sz w:val="20"/>
          <w:szCs w:val="20"/>
        </w:rPr>
        <w:t>?</w:t>
      </w:r>
      <w:r w:rsidR="00DA28F0" w:rsidRPr="00795CD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4512D5C7" w14:textId="77777777" w:rsidR="00795CD4" w:rsidRPr="00795CD4" w:rsidRDefault="00795CD4" w:rsidP="00795CD4">
      <w:pPr>
        <w:pStyle w:val="ListParagraph"/>
        <w:ind w:left="1440"/>
        <w:rPr>
          <w:rFonts w:ascii="Calibri" w:hAnsi="Calibri"/>
          <w:b/>
          <w:sz w:val="20"/>
          <w:szCs w:val="20"/>
        </w:rPr>
      </w:pPr>
    </w:p>
    <w:p w14:paraId="7EA0008A" w14:textId="77777777" w:rsidR="00927328" w:rsidRPr="00795CD4" w:rsidRDefault="00DA28F0" w:rsidP="0092732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Describe how the revenues earned by the proprietors and the employees of the </w:t>
      </w:r>
      <w:proofErr w:type="spellStart"/>
      <w:r w:rsidRPr="00795CD4">
        <w:rPr>
          <w:rFonts w:ascii="Calibri" w:eastAsia="Times New Roman" w:hAnsi="Calibri" w:cs="Times New Roman"/>
          <w:b/>
          <w:sz w:val="20"/>
          <w:szCs w:val="20"/>
        </w:rPr>
        <w:t>Everleigh</w:t>
      </w:r>
      <w:proofErr w:type="spellEnd"/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 Club compared to the ave</w:t>
      </w:r>
      <w:r w:rsidR="00927328" w:rsidRPr="00795CD4">
        <w:rPr>
          <w:rFonts w:ascii="Calibri" w:eastAsia="Times New Roman" w:hAnsi="Calibri" w:cs="Times New Roman"/>
          <w:b/>
          <w:sz w:val="20"/>
          <w:szCs w:val="20"/>
        </w:rPr>
        <w:t xml:space="preserve">rage for prostitutes in Chicago </w:t>
      </w:r>
      <w:r w:rsidR="00927328" w:rsidRPr="00795CD4">
        <w:rPr>
          <w:rFonts w:ascii="Calibri" w:eastAsia="Times New Roman" w:hAnsi="Calibri" w:cs="Times New Roman"/>
          <w:sz w:val="20"/>
          <w:szCs w:val="20"/>
        </w:rPr>
        <w:t>(who made more?)</w:t>
      </w: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 What factors accounted for this difference? </w:t>
      </w:r>
    </w:p>
    <w:p w14:paraId="5B41B8C0" w14:textId="77777777" w:rsidR="00795CD4" w:rsidRPr="00795CD4" w:rsidRDefault="00795CD4" w:rsidP="00795CD4">
      <w:pPr>
        <w:pStyle w:val="ListParagraph"/>
        <w:rPr>
          <w:rFonts w:ascii="Calibri" w:hAnsi="Calibri"/>
          <w:b/>
          <w:sz w:val="20"/>
          <w:szCs w:val="20"/>
        </w:rPr>
      </w:pPr>
    </w:p>
    <w:p w14:paraId="03597917" w14:textId="77777777" w:rsidR="00DA28F0" w:rsidRDefault="00927328" w:rsidP="0092732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 xml:space="preserve">One observation made in </w:t>
      </w:r>
      <w:r w:rsidRPr="00795CD4">
        <w:rPr>
          <w:rFonts w:ascii="Calibri" w:hAnsi="Calibri"/>
          <w:b/>
          <w:sz w:val="20"/>
          <w:szCs w:val="20"/>
          <w:u w:val="single"/>
        </w:rPr>
        <w:t>Superfreakonomics</w:t>
      </w:r>
      <w:r w:rsidR="00002ECB" w:rsidRPr="00002ECB">
        <w:rPr>
          <w:rFonts w:ascii="Calibri" w:hAnsi="Calibri"/>
          <w:b/>
          <w:sz w:val="20"/>
          <w:szCs w:val="20"/>
        </w:rPr>
        <w:t xml:space="preserve"> </w:t>
      </w:r>
      <w:r w:rsidRPr="00795CD4">
        <w:rPr>
          <w:rFonts w:ascii="Calibri" w:hAnsi="Calibri"/>
          <w:b/>
          <w:sz w:val="20"/>
          <w:szCs w:val="20"/>
        </w:rPr>
        <w:t xml:space="preserve">is that punishing the prostitute is not an effective means of decreasing the demand for prostitution services </w:t>
      </w:r>
      <w:r w:rsidRPr="00795CD4">
        <w:rPr>
          <w:rFonts w:ascii="Calibri" w:hAnsi="Calibri"/>
          <w:sz w:val="20"/>
          <w:szCs w:val="20"/>
        </w:rPr>
        <w:t xml:space="preserve">(as in, it won’t effectively stop prostitution). </w:t>
      </w:r>
      <w:r w:rsidRPr="00795CD4">
        <w:rPr>
          <w:rFonts w:ascii="Calibri" w:hAnsi="Calibri"/>
          <w:b/>
          <w:sz w:val="20"/>
          <w:szCs w:val="20"/>
        </w:rPr>
        <w:t>Why do Levitt and Dubner disagree with this statement?</w:t>
      </w:r>
    </w:p>
    <w:p w14:paraId="1A872AF2" w14:textId="77777777" w:rsidR="00795CD4" w:rsidRPr="00795CD4" w:rsidRDefault="00795CD4" w:rsidP="00795CD4">
      <w:pPr>
        <w:rPr>
          <w:rFonts w:ascii="Calibri" w:hAnsi="Calibri"/>
          <w:b/>
          <w:sz w:val="20"/>
          <w:szCs w:val="20"/>
        </w:rPr>
      </w:pPr>
    </w:p>
    <w:p w14:paraId="4E87333F" w14:textId="77777777" w:rsidR="00795CD4" w:rsidRDefault="00795CD4" w:rsidP="00795CD4">
      <w:pPr>
        <w:rPr>
          <w:rFonts w:ascii="Calibri" w:hAnsi="Calibri"/>
          <w:b/>
          <w:sz w:val="20"/>
          <w:szCs w:val="20"/>
        </w:rPr>
      </w:pPr>
    </w:p>
    <w:p w14:paraId="33C5CD9B" w14:textId="77777777" w:rsidR="00795CD4" w:rsidRPr="00795CD4" w:rsidRDefault="00795CD4" w:rsidP="00795CD4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466D855B" w14:textId="77777777" w:rsidR="00795CD4" w:rsidRPr="00795CD4" w:rsidRDefault="00795CD4" w:rsidP="00795CD4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Chapter 1 (Part 1) – </w:t>
      </w:r>
      <w:proofErr w:type="spellStart"/>
      <w:r w:rsidRPr="00795CD4">
        <w:rPr>
          <w:rFonts w:ascii="Abadi MT Condensed Extra Bold" w:hAnsi="Abadi MT Condensed Extra Bold"/>
          <w:sz w:val="20"/>
          <w:szCs w:val="20"/>
          <w:u w:val="single"/>
        </w:rPr>
        <w:t>Pgs</w:t>
      </w:r>
      <w:proofErr w:type="spellEnd"/>
      <w:r w:rsidRPr="00795CD4">
        <w:rPr>
          <w:rFonts w:ascii="Abadi MT Condensed Extra Bold" w:hAnsi="Abadi MT Condensed Extra Bold"/>
          <w:sz w:val="20"/>
          <w:szCs w:val="20"/>
          <w:u w:val="single"/>
        </w:rPr>
        <w:t xml:space="preserve"> 19-26</w:t>
      </w:r>
    </w:p>
    <w:p w14:paraId="72A1C9EC" w14:textId="77777777" w:rsidR="00795CD4" w:rsidRPr="00795CD4" w:rsidRDefault="00795CD4" w:rsidP="00795CD4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>Due: Mon 4.13/Tues 4.14</w:t>
      </w:r>
    </w:p>
    <w:p w14:paraId="43CC6915" w14:textId="77777777" w:rsidR="00795CD4" w:rsidRPr="00795CD4" w:rsidRDefault="00795CD4" w:rsidP="00795CD4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795CD4" w:rsidRPr="00795CD4" w14:paraId="49FA3637" w14:textId="77777777" w:rsidTr="002A4946">
        <w:tc>
          <w:tcPr>
            <w:tcW w:w="10548" w:type="dxa"/>
            <w:shd w:val="clear" w:color="auto" w:fill="F2F2F2" w:themeFill="background1" w:themeFillShade="F2"/>
          </w:tcPr>
          <w:p w14:paraId="13E81855" w14:textId="77777777" w:rsidR="00795CD4" w:rsidRPr="00795CD4" w:rsidRDefault="00795CD4" w:rsidP="002A4946">
            <w:pPr>
              <w:spacing w:before="120" w:after="120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1EFEC4CF" w14:textId="77777777" w:rsidR="00795CD4" w:rsidRPr="00795CD4" w:rsidRDefault="00795CD4" w:rsidP="00795CD4">
      <w:pPr>
        <w:rPr>
          <w:rFonts w:ascii="Abadi MT Condensed Extra Bold" w:hAnsi="Abadi MT Condensed Extra Bold"/>
          <w:sz w:val="20"/>
          <w:szCs w:val="20"/>
        </w:rPr>
      </w:pPr>
    </w:p>
    <w:p w14:paraId="2ED0F119" w14:textId="77777777" w:rsidR="00795CD4" w:rsidRPr="00795CD4" w:rsidRDefault="00795CD4" w:rsidP="00795CD4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Describe how men and women have compared over time with respect to such factors as life expectancy, discrimination, and abuse</w:t>
      </w:r>
      <w:r w:rsidRPr="00795CD4">
        <w:rPr>
          <w:rFonts w:ascii="Calibri" w:hAnsi="Calibri"/>
          <w:sz w:val="20"/>
          <w:szCs w:val="20"/>
        </w:rPr>
        <w:t xml:space="preserve"> (who has better “odds” with each of these topics?). </w:t>
      </w:r>
      <w:r w:rsidRPr="00795CD4">
        <w:rPr>
          <w:rFonts w:ascii="Calibri" w:hAnsi="Calibri"/>
          <w:b/>
          <w:sz w:val="20"/>
          <w:szCs w:val="20"/>
        </w:rPr>
        <w:t>How has the comparison between the two changed over the past 100 years?</w:t>
      </w:r>
    </w:p>
    <w:p w14:paraId="20BE12E4" w14:textId="77777777" w:rsidR="00795CD4" w:rsidRPr="00795CD4" w:rsidRDefault="00795CD4" w:rsidP="00795CD4">
      <w:pPr>
        <w:pStyle w:val="ListParagraph"/>
        <w:rPr>
          <w:rFonts w:ascii="Calibri" w:hAnsi="Calibri"/>
          <w:sz w:val="20"/>
          <w:szCs w:val="20"/>
        </w:rPr>
      </w:pPr>
    </w:p>
    <w:p w14:paraId="36E78142" w14:textId="77777777" w:rsidR="00795CD4" w:rsidRPr="00795CD4" w:rsidRDefault="00795CD4" w:rsidP="00795CD4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Describe how the incomes earned by men and women compare at the present time by answering:</w:t>
      </w:r>
    </w:p>
    <w:p w14:paraId="6A567EF1" w14:textId="77777777" w:rsidR="00795CD4" w:rsidRPr="00795CD4" w:rsidRDefault="00795CD4" w:rsidP="00795CD4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 xml:space="preserve">Is there a significant difference between the two? </w:t>
      </w:r>
    </w:p>
    <w:p w14:paraId="1350C5B6" w14:textId="77777777" w:rsidR="00795CD4" w:rsidRPr="00795CD4" w:rsidRDefault="00795CD4" w:rsidP="00795CD4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>Describe the factors that are believed to account for the observed wage gap.</w:t>
      </w:r>
    </w:p>
    <w:p w14:paraId="1CBD88A6" w14:textId="77777777" w:rsidR="00795CD4" w:rsidRPr="00795CD4" w:rsidRDefault="00795CD4" w:rsidP="00795CD4">
      <w:pPr>
        <w:pStyle w:val="ListParagraph"/>
        <w:ind w:left="1440"/>
        <w:rPr>
          <w:rFonts w:ascii="Calibri" w:hAnsi="Calibri"/>
          <w:b/>
          <w:sz w:val="20"/>
          <w:szCs w:val="20"/>
        </w:rPr>
      </w:pPr>
    </w:p>
    <w:p w14:paraId="2E2FFE41" w14:textId="77777777" w:rsidR="00795CD4" w:rsidRPr="00795CD4" w:rsidRDefault="00795CD4" w:rsidP="00795CD4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 xml:space="preserve">Describe how women have fared with respect to participation in sports, educational opportunities, and incomes in the time </w:t>
      </w:r>
      <w:r w:rsidRPr="00795CD4">
        <w:rPr>
          <w:rFonts w:ascii="Calibri" w:hAnsi="Calibri"/>
          <w:b/>
          <w:sz w:val="20"/>
          <w:szCs w:val="20"/>
          <w:u w:val="single"/>
        </w:rPr>
        <w:t>SINCE Title IX became law</w:t>
      </w:r>
      <w:r w:rsidRPr="00795CD4">
        <w:rPr>
          <w:rFonts w:ascii="Calibri" w:hAnsi="Calibri"/>
          <w:sz w:val="20"/>
          <w:szCs w:val="20"/>
        </w:rPr>
        <w:t xml:space="preserve"> (how has it helped or harmed them?). </w:t>
      </w:r>
      <w:r w:rsidRPr="00795CD4">
        <w:rPr>
          <w:rFonts w:ascii="Calibri" w:hAnsi="Calibri"/>
          <w:b/>
          <w:sz w:val="20"/>
          <w:szCs w:val="20"/>
        </w:rPr>
        <w:t>In addition, to what extent has this law benefitted female coaches of college women’s sports teams?</w:t>
      </w:r>
    </w:p>
    <w:p w14:paraId="0239D510" w14:textId="77777777" w:rsidR="00795CD4" w:rsidRPr="00795CD4" w:rsidRDefault="00795CD4" w:rsidP="00795CD4">
      <w:pPr>
        <w:pStyle w:val="ListParagraph"/>
        <w:rPr>
          <w:rFonts w:ascii="Calibri" w:hAnsi="Calibri"/>
          <w:b/>
          <w:sz w:val="20"/>
          <w:szCs w:val="20"/>
        </w:rPr>
      </w:pPr>
    </w:p>
    <w:p w14:paraId="7FAF8B4B" w14:textId="77777777" w:rsidR="00795CD4" w:rsidRPr="00795CD4" w:rsidRDefault="00795CD4" w:rsidP="00795CD4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In relation to prostitution </w:t>
      </w:r>
      <w:r w:rsidRPr="00795CD4">
        <w:rPr>
          <w:rFonts w:ascii="Calibri" w:eastAsia="Times New Roman" w:hAnsi="Calibri" w:cs="Times New Roman"/>
          <w:b/>
          <w:i/>
          <w:sz w:val="20"/>
          <w:szCs w:val="20"/>
        </w:rPr>
        <w:t>at the turn of the century:</w:t>
      </w:r>
    </w:p>
    <w:p w14:paraId="0C7FBD34" w14:textId="77777777" w:rsidR="00795CD4" w:rsidRPr="00795CD4" w:rsidRDefault="00795CD4" w:rsidP="00795CD4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>What was the conventional wisdom?</w:t>
      </w:r>
    </w:p>
    <w:p w14:paraId="1B8A2F29" w14:textId="77777777" w:rsidR="00795CD4" w:rsidRPr="00795CD4" w:rsidRDefault="00795CD4" w:rsidP="00795CD4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What was the reality? </w:t>
      </w:r>
    </w:p>
    <w:p w14:paraId="1F40055F" w14:textId="77777777" w:rsidR="00795CD4" w:rsidRPr="00795CD4" w:rsidRDefault="00795CD4" w:rsidP="00795CD4">
      <w:pPr>
        <w:pStyle w:val="ListParagraph"/>
        <w:ind w:left="1440"/>
        <w:rPr>
          <w:rFonts w:ascii="Calibri" w:hAnsi="Calibri"/>
          <w:b/>
          <w:sz w:val="20"/>
          <w:szCs w:val="20"/>
        </w:rPr>
      </w:pPr>
    </w:p>
    <w:p w14:paraId="761AE04E" w14:textId="77777777" w:rsidR="00795CD4" w:rsidRPr="00795CD4" w:rsidRDefault="00795CD4" w:rsidP="00795CD4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Describe how the revenues earned by the proprietors and the employees of the </w:t>
      </w:r>
      <w:proofErr w:type="spellStart"/>
      <w:r w:rsidRPr="00795CD4">
        <w:rPr>
          <w:rFonts w:ascii="Calibri" w:eastAsia="Times New Roman" w:hAnsi="Calibri" w:cs="Times New Roman"/>
          <w:b/>
          <w:sz w:val="20"/>
          <w:szCs w:val="20"/>
        </w:rPr>
        <w:t>Everleigh</w:t>
      </w:r>
      <w:proofErr w:type="spellEnd"/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 Club compared to the average for prostitutes in Chicago </w:t>
      </w:r>
      <w:r w:rsidRPr="00795CD4">
        <w:rPr>
          <w:rFonts w:ascii="Calibri" w:eastAsia="Times New Roman" w:hAnsi="Calibri" w:cs="Times New Roman"/>
          <w:sz w:val="20"/>
          <w:szCs w:val="20"/>
        </w:rPr>
        <w:t>(who made more?)</w:t>
      </w:r>
      <w:r w:rsidRPr="00795CD4">
        <w:rPr>
          <w:rFonts w:ascii="Calibri" w:eastAsia="Times New Roman" w:hAnsi="Calibri" w:cs="Times New Roman"/>
          <w:b/>
          <w:sz w:val="20"/>
          <w:szCs w:val="20"/>
        </w:rPr>
        <w:t xml:space="preserve"> What factors accounted for this difference? </w:t>
      </w:r>
    </w:p>
    <w:p w14:paraId="001C0587" w14:textId="77777777" w:rsidR="00795CD4" w:rsidRPr="00795CD4" w:rsidRDefault="00795CD4" w:rsidP="00795CD4">
      <w:pPr>
        <w:pStyle w:val="ListParagraph"/>
        <w:rPr>
          <w:rFonts w:ascii="Calibri" w:hAnsi="Calibri"/>
          <w:b/>
          <w:sz w:val="20"/>
          <w:szCs w:val="20"/>
        </w:rPr>
      </w:pPr>
    </w:p>
    <w:p w14:paraId="4E0CC2D1" w14:textId="77777777" w:rsidR="00795CD4" w:rsidRPr="00795CD4" w:rsidRDefault="00795CD4" w:rsidP="00795CD4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795CD4">
        <w:rPr>
          <w:rFonts w:ascii="Calibri" w:hAnsi="Calibri"/>
          <w:b/>
          <w:sz w:val="20"/>
          <w:szCs w:val="20"/>
        </w:rPr>
        <w:t xml:space="preserve">One observation made in </w:t>
      </w:r>
      <w:proofErr w:type="spellStart"/>
      <w:r w:rsidRPr="00795CD4">
        <w:rPr>
          <w:rFonts w:ascii="Calibri" w:hAnsi="Calibri"/>
          <w:b/>
          <w:sz w:val="20"/>
          <w:szCs w:val="20"/>
          <w:u w:val="single"/>
        </w:rPr>
        <w:t>Superfreakonomics</w:t>
      </w:r>
      <w:bookmarkStart w:id="0" w:name="_GoBack"/>
      <w:proofErr w:type="spellEnd"/>
      <w:r w:rsidR="00002ECB" w:rsidRPr="00002ECB">
        <w:rPr>
          <w:rFonts w:ascii="Calibri" w:hAnsi="Calibri"/>
          <w:b/>
          <w:sz w:val="20"/>
          <w:szCs w:val="20"/>
        </w:rPr>
        <w:t xml:space="preserve"> </w:t>
      </w:r>
      <w:bookmarkEnd w:id="0"/>
      <w:r w:rsidRPr="00795CD4">
        <w:rPr>
          <w:rFonts w:ascii="Calibri" w:hAnsi="Calibri"/>
          <w:b/>
          <w:sz w:val="20"/>
          <w:szCs w:val="20"/>
        </w:rPr>
        <w:t xml:space="preserve">is that punishing the prostitute is not an effective means of decreasing the demand for prostitution services </w:t>
      </w:r>
      <w:r w:rsidRPr="00795CD4">
        <w:rPr>
          <w:rFonts w:ascii="Calibri" w:hAnsi="Calibri"/>
          <w:sz w:val="20"/>
          <w:szCs w:val="20"/>
        </w:rPr>
        <w:t xml:space="preserve">(as in, it won’t effectively stop prostitution). </w:t>
      </w:r>
      <w:r w:rsidRPr="00795CD4">
        <w:rPr>
          <w:rFonts w:ascii="Calibri" w:hAnsi="Calibri"/>
          <w:b/>
          <w:sz w:val="20"/>
          <w:szCs w:val="20"/>
        </w:rPr>
        <w:t>Why do Levitt and Dubner disagree with this statement?</w:t>
      </w:r>
    </w:p>
    <w:sectPr w:rsidR="00795CD4" w:rsidRPr="00795CD4" w:rsidSect="00795CD4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68C"/>
    <w:multiLevelType w:val="hybridMultilevel"/>
    <w:tmpl w:val="4EDE1408"/>
    <w:lvl w:ilvl="0" w:tplc="C7A4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270E"/>
    <w:multiLevelType w:val="hybridMultilevel"/>
    <w:tmpl w:val="4EDE1408"/>
    <w:lvl w:ilvl="0" w:tplc="C7A4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F0"/>
    <w:rsid w:val="00002ECB"/>
    <w:rsid w:val="000210CF"/>
    <w:rsid w:val="00713D17"/>
    <w:rsid w:val="00795CD4"/>
    <w:rsid w:val="00884D27"/>
    <w:rsid w:val="00927328"/>
    <w:rsid w:val="00D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15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7"/>
    <w:pPr>
      <w:ind w:left="720"/>
      <w:contextualSpacing/>
    </w:pPr>
  </w:style>
  <w:style w:type="table" w:styleId="TableGrid">
    <w:name w:val="Table Grid"/>
    <w:basedOn w:val="TableNormal"/>
    <w:uiPriority w:val="59"/>
    <w:rsid w:val="0079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7"/>
    <w:pPr>
      <w:ind w:left="720"/>
      <w:contextualSpacing/>
    </w:pPr>
  </w:style>
  <w:style w:type="table" w:styleId="TableGrid">
    <w:name w:val="Table Grid"/>
    <w:basedOn w:val="TableNormal"/>
    <w:uiPriority w:val="59"/>
    <w:rsid w:val="0079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456</Words>
  <Characters>2602</Characters>
  <Application>Microsoft Macintosh Word</Application>
  <DocSecurity>0</DocSecurity>
  <Lines>21</Lines>
  <Paragraphs>6</Paragraphs>
  <ScaleCrop>false</ScaleCrop>
  <Company>Alliance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2</cp:revision>
  <dcterms:created xsi:type="dcterms:W3CDTF">2015-04-07T19:46:00Z</dcterms:created>
  <dcterms:modified xsi:type="dcterms:W3CDTF">2015-04-07T21:44:00Z</dcterms:modified>
</cp:coreProperties>
</file>